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CBF5B" w14:textId="525E1BA2" w:rsidR="000D1FCD" w:rsidRDefault="00B45CFD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CC46363" wp14:editId="6FFD5CAD">
                <wp:simplePos x="0" y="0"/>
                <wp:positionH relativeFrom="column">
                  <wp:posOffset>1431290</wp:posOffset>
                </wp:positionH>
                <wp:positionV relativeFrom="paragraph">
                  <wp:posOffset>3181985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752621" id="Meno 8" o:spid="_x0000_s1026" style="position:absolute;margin-left:112.7pt;margin-top:250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0&#10;sGQs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E62ED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BCE1124" wp14:editId="2952BB7E">
                <wp:simplePos x="0" y="0"/>
                <wp:positionH relativeFrom="column">
                  <wp:posOffset>2183765</wp:posOffset>
                </wp:positionH>
                <wp:positionV relativeFrom="paragraph">
                  <wp:posOffset>5629910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7F9175" id="Rettangolo 13" o:spid="_x0000_s1026" style="position:absolute;margin-left:171.95pt;margin-top:443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FFdCiXgAAAADAEAAA8AAAAAAAAAAAAAAAAA3AQAAGRycy9kb3ducmV2LnhtbFBLBQYAAAAABAAE&#10;APMAAADpBQAAAAA=&#10;" fillcolor="#760000" strokecolor="#812727" strokeweight="1pt"/>
            </w:pict>
          </mc:Fallback>
        </mc:AlternateContent>
      </w:r>
      <w:r w:rsidR="00E62ED5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2F367D" wp14:editId="4B4A3FD6">
                <wp:simplePos x="0" y="0"/>
                <wp:positionH relativeFrom="column">
                  <wp:posOffset>1412240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7BB0F0" id="Meno 5" o:spid="_x0000_s1026" style="position:absolute;margin-left:111.2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" path="m793969,105628r4402017,l5195986,170597r-4402017,l793969,105628xe" fillcolor="#760000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075225"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7A7FDA31" wp14:editId="15E287C2">
            <wp:simplePos x="0" y="0"/>
            <wp:positionH relativeFrom="column">
              <wp:posOffset>-187960</wp:posOffset>
            </wp:positionH>
            <wp:positionV relativeFrom="paragraph">
              <wp:posOffset>67945</wp:posOffset>
            </wp:positionV>
            <wp:extent cx="2125345" cy="6932295"/>
            <wp:effectExtent l="0" t="0" r="8255" b="1905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5345" cy="69322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E7EDDFE" wp14:editId="54171BCF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BAE194" w14:textId="77777777" w:rsidR="005D45E1" w:rsidRPr="00E62ED5" w:rsidRDefault="002A7550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BARBERA </w:t>
                            </w:r>
                            <w:r w:rsidR="00E62ED5" w:rsidRPr="00E62E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PIEMONTE DOC APPASSIMENTO - VOLÉ</w:t>
                            </w:r>
                          </w:p>
                          <w:p w14:paraId="036CA30A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79B779EA" w14:textId="77777777" w:rsidR="005D45E1" w:rsidRPr="002A755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Grape</w:t>
                            </w:r>
                            <w:r w:rsidR="005D45E1" w:rsidRPr="002A7550">
                              <w:rPr>
                                <w:rFonts w:ascii="Cambria" w:hAnsi="Cambria"/>
                              </w:rPr>
                              <w:t>: Barbera 100%</w:t>
                            </w:r>
                          </w:p>
                          <w:p w14:paraId="0ECD0A8F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 14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,5</w:t>
                            </w:r>
                          </w:p>
                          <w:p w14:paraId="6B1ACFDC" w14:textId="4ADDE0B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67C48">
                              <w:rPr>
                                <w:rFonts w:ascii="Cambria" w:hAnsi="Cambria"/>
                                <w:lang w:val="en-GB"/>
                              </w:rPr>
                              <w:t>3</w:t>
                            </w:r>
                          </w:p>
                          <w:p w14:paraId="7EA528CC" w14:textId="5B758DC6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>9</w:t>
                            </w:r>
                            <w:r w:rsidR="00D20367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211B204F" w14:textId="19657616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6</w:t>
                            </w:r>
                            <w:r w:rsidR="00D20367">
                              <w:rPr>
                                <w:rFonts w:ascii="Cambria" w:hAnsi="Cambria"/>
                                <w:lang w:val="en-GB"/>
                              </w:rPr>
                              <w:t>,0</w:t>
                            </w:r>
                          </w:p>
                          <w:p w14:paraId="28B33677" w14:textId="77777777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Piedmont</w:t>
                            </w:r>
                          </w:p>
                          <w:p w14:paraId="7E3D3CCE" w14:textId="77777777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the area of 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Agliano and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Moasca (Province of Asti) </w:t>
                            </w:r>
                          </w:p>
                          <w:p w14:paraId="0E52B947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169A97C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43BEB0D2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05925337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598F202C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>A</w:t>
                            </w:r>
                            <w:r w:rsidR="00E62ED5" w:rsidRPr="00E62ED5">
                              <w:rPr>
                                <w:rFonts w:ascii="Cambria" w:hAnsi="Cambria"/>
                                <w:lang w:val="en-GB"/>
                              </w:rPr>
                              <w:t>fter late harvest, a traditional peel maceration is made for 14-18 days</w:t>
                            </w:r>
                          </w:p>
                          <w:p w14:paraId="62D224DA" w14:textId="0A515511" w:rsidR="001D4A8D" w:rsidRPr="00E62E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US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Ag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ing</w:t>
                            </w:r>
                            <w:r w:rsidR="00A54178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62ED5" w:rsidRPr="00E62ED5">
                              <w:rPr>
                                <w:rFonts w:ascii="Cambria" w:hAnsi="Cambria"/>
                                <w:lang w:val="en-GB"/>
                              </w:rPr>
                              <w:t>short time in oak barrels followed by steel tanks for 6-8 months</w:t>
                            </w:r>
                          </w:p>
                          <w:p w14:paraId="32DCBC7A" w14:textId="6C921114" w:rsidR="000541D7" w:rsidRPr="00692C9B" w:rsidRDefault="000A3852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Yield per ha</w:t>
                            </w:r>
                            <w:r w:rsidR="000541D7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B45CFD">
                              <w:rPr>
                                <w:rFonts w:ascii="Cambria" w:hAnsi="Cambria"/>
                                <w:lang w:val="en-GB"/>
                              </w:rPr>
                              <w:t>12</w:t>
                            </w:r>
                            <w:r w:rsidR="000541D7" w:rsidRPr="00692C9B">
                              <w:rPr>
                                <w:rFonts w:ascii="Cambria" w:hAnsi="Cambria"/>
                                <w:lang w:val="en-GB"/>
                              </w:rPr>
                              <w:t>000kg</w:t>
                            </w:r>
                          </w:p>
                          <w:p w14:paraId="3CD50039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>D</w:t>
                            </w:r>
                            <w:r w:rsidR="00E62ED5" w:rsidRPr="00E62ED5">
                              <w:rPr>
                                <w:rFonts w:ascii="Cambria" w:hAnsi="Cambria"/>
                                <w:lang w:val="en-GB"/>
                              </w:rPr>
                              <w:t>eep red with purple reflections</w:t>
                            </w:r>
                          </w:p>
                          <w:p w14:paraId="527670AF" w14:textId="77777777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Fruity and intense </w:t>
                            </w:r>
                          </w:p>
                          <w:p w14:paraId="24CDCB95" w14:textId="77777777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>S</w:t>
                            </w:r>
                            <w:r w:rsidR="00E62ED5" w:rsidRPr="00E62ED5">
                              <w:rPr>
                                <w:rFonts w:ascii="Cambria" w:hAnsi="Cambria"/>
                                <w:lang w:val="en-GB"/>
                              </w:rPr>
                              <w:t>mooth, balanced, full-bodied, with noble tannins</w:t>
                            </w:r>
                          </w:p>
                          <w:p w14:paraId="0607DD16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76B9532E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3EB902C6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5AAC3188" w14:textId="77777777" w:rsidR="00A54178" w:rsidRPr="00A453D5" w:rsidRDefault="00692C9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Best enjoyed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with 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>savoury first dishes, grilled meat and cold cuts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1AF512D0" w14:textId="7777777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>16-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>18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E7EDDFE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13BAE194" w14:textId="77777777" w:rsidR="005D45E1" w:rsidRPr="00E62ED5" w:rsidRDefault="002A7550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E62ED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BARBERA </w:t>
                      </w:r>
                      <w:r w:rsidR="00E62ED5" w:rsidRPr="00E62ED5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PIEMONTE DOC APPASSIMENTO - VOLÉ</w:t>
                      </w:r>
                    </w:p>
                    <w:p w14:paraId="036CA30A" w14:textId="77777777" w:rsidR="005D45E1" w:rsidRDefault="005D45E1" w:rsidP="005D45E1">
                      <w:pPr>
                        <w:spacing w:after="40"/>
                      </w:pPr>
                    </w:p>
                    <w:p w14:paraId="79B779EA" w14:textId="77777777" w:rsidR="005D45E1" w:rsidRPr="002A7550" w:rsidRDefault="00B8101E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Grape</w:t>
                      </w:r>
                      <w:r w:rsidR="005D45E1" w:rsidRPr="002A7550">
                        <w:rPr>
                          <w:rFonts w:ascii="Cambria" w:hAnsi="Cambria"/>
                        </w:rPr>
                        <w:t>: Barbera 100%</w:t>
                      </w:r>
                    </w:p>
                    <w:p w14:paraId="0ECD0A8F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 xml:space="preserve"> 14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,5</w:t>
                      </w:r>
                    </w:p>
                    <w:p w14:paraId="6B1ACFDC" w14:textId="4ADDE0B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67C48">
                        <w:rPr>
                          <w:rFonts w:ascii="Cambria" w:hAnsi="Cambria"/>
                          <w:lang w:val="en-GB"/>
                        </w:rPr>
                        <w:t>3</w:t>
                      </w:r>
                    </w:p>
                    <w:p w14:paraId="7EA528CC" w14:textId="5B758DC6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>9</w:t>
                      </w:r>
                      <w:r w:rsidR="00D20367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211B204F" w14:textId="19657616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6</w:t>
                      </w:r>
                      <w:r w:rsidR="00D20367">
                        <w:rPr>
                          <w:rFonts w:ascii="Cambria" w:hAnsi="Cambria"/>
                          <w:lang w:val="en-GB"/>
                        </w:rPr>
                        <w:t>,0</w:t>
                      </w:r>
                    </w:p>
                    <w:p w14:paraId="28B33677" w14:textId="77777777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Piedmont</w:t>
                      </w:r>
                    </w:p>
                    <w:p w14:paraId="7E3D3CCE" w14:textId="77777777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the area of 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 xml:space="preserve">Agliano and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Moasca (Province of Asti) </w:t>
                      </w:r>
                    </w:p>
                    <w:p w14:paraId="0E52B947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169A97C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43BEB0D2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05925337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598F202C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>A</w:t>
                      </w:r>
                      <w:r w:rsidR="00E62ED5" w:rsidRPr="00E62ED5">
                        <w:rPr>
                          <w:rFonts w:ascii="Cambria" w:hAnsi="Cambria"/>
                          <w:lang w:val="en-GB"/>
                        </w:rPr>
                        <w:t>fter late harvest, a traditional peel maceration is made for 14-18 days</w:t>
                      </w:r>
                    </w:p>
                    <w:p w14:paraId="62D224DA" w14:textId="0A515511" w:rsidR="001D4A8D" w:rsidRPr="00E62E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US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Ag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ing</w:t>
                      </w:r>
                      <w:r w:rsidR="00A54178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62ED5" w:rsidRPr="00E62ED5">
                        <w:rPr>
                          <w:rFonts w:ascii="Cambria" w:hAnsi="Cambria"/>
                          <w:lang w:val="en-GB"/>
                        </w:rPr>
                        <w:t>short time in oak barrels followed by steel tanks for 6-8 months</w:t>
                      </w:r>
                    </w:p>
                    <w:p w14:paraId="32DCBC7A" w14:textId="6C921114" w:rsidR="000541D7" w:rsidRPr="00692C9B" w:rsidRDefault="000A3852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Yield per ha</w:t>
                      </w:r>
                      <w:r w:rsidR="000541D7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B45CFD">
                        <w:rPr>
                          <w:rFonts w:ascii="Cambria" w:hAnsi="Cambria"/>
                          <w:lang w:val="en-GB"/>
                        </w:rPr>
                        <w:t>12</w:t>
                      </w:r>
                      <w:r w:rsidR="000541D7" w:rsidRPr="00692C9B">
                        <w:rPr>
                          <w:rFonts w:ascii="Cambria" w:hAnsi="Cambria"/>
                          <w:lang w:val="en-GB"/>
                        </w:rPr>
                        <w:t>000kg</w:t>
                      </w:r>
                    </w:p>
                    <w:p w14:paraId="3CD50039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>D</w:t>
                      </w:r>
                      <w:r w:rsidR="00E62ED5" w:rsidRPr="00E62ED5">
                        <w:rPr>
                          <w:rFonts w:ascii="Cambria" w:hAnsi="Cambria"/>
                          <w:lang w:val="en-GB"/>
                        </w:rPr>
                        <w:t>eep red with purple reflections</w:t>
                      </w:r>
                    </w:p>
                    <w:p w14:paraId="527670AF" w14:textId="77777777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 xml:space="preserve">Fruity and intense </w:t>
                      </w:r>
                    </w:p>
                    <w:p w14:paraId="24CDCB95" w14:textId="77777777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>S</w:t>
                      </w:r>
                      <w:r w:rsidR="00E62ED5" w:rsidRPr="00E62ED5">
                        <w:rPr>
                          <w:rFonts w:ascii="Cambria" w:hAnsi="Cambria"/>
                          <w:lang w:val="en-GB"/>
                        </w:rPr>
                        <w:t>mooth, balanced, full-bodied, with noble tannins</w:t>
                      </w:r>
                    </w:p>
                    <w:p w14:paraId="0607DD16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76B9532E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3EB902C6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5AAC3188" w14:textId="77777777" w:rsidR="00A54178" w:rsidRPr="00A453D5" w:rsidRDefault="00692C9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Best enjoyed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with 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>savoury first dishes, grilled meat and cold cuts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1AF512D0" w14:textId="7777777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>16-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>18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5215DD0D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1592B96E" wp14:editId="38E073A6">
            <wp:simplePos x="0" y="0"/>
            <wp:positionH relativeFrom="column">
              <wp:posOffset>2540</wp:posOffset>
            </wp:positionH>
            <wp:positionV relativeFrom="paragraph">
              <wp:posOffset>8255</wp:posOffset>
            </wp:positionV>
            <wp:extent cx="2146300" cy="7000875"/>
            <wp:effectExtent l="0" t="0" r="6350" b="952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ascina Radice_Barbera d'Asti Sup._Roccanera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6300" cy="7000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5C1741C" wp14:editId="3990109E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66DA4AF2" wp14:editId="5F7A260A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7DBED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C5CC96B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EA80228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E67B523" w14:textId="77777777" w:rsidR="00DC25CD" w:rsidRPr="00E62ED5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lang w:val="en-GB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Artic</w:t>
                            </w:r>
                            <w:r w:rsidR="00DC25CD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</w:t>
                            </w:r>
                            <w:r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e Nr.         </w:t>
                            </w:r>
                            <w:r w:rsidR="00692C9B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</w:t>
                            </w:r>
                            <w:r w:rsidR="00DC25CD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</w:t>
                            </w:r>
                            <w:r w:rsidR="00692C9B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V020</w:t>
                            </w:r>
                            <w:r w:rsid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10</w:t>
                            </w:r>
                            <w:r w:rsidR="00692C9B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A</w:t>
                            </w:r>
                            <w:r w:rsidR="00DC25CD" w:rsidRPr="00E62ED5">
                              <w:rPr>
                                <w:rStyle w:val="Stile1Carattere"/>
                                <w:lang w:val="en-GB"/>
                              </w:rPr>
                              <w:t xml:space="preserve">                    </w:t>
                            </w:r>
                          </w:p>
                          <w:p w14:paraId="2B9CDC41" w14:textId="77777777" w:rsidR="00DC25CD" w:rsidRPr="00E62ED5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GTIN-13 bottle     </w:t>
                            </w:r>
                            <w:r w:rsidR="00692C9B" w:rsidRP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</w:t>
                            </w:r>
                            <w:r w:rsidR="00DC25CD" w:rsidRP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  801786800</w:t>
                            </w:r>
                            <w:r w:rsidR="00E62ED5">
                              <w:rPr>
                                <w:rFonts w:ascii="Cambria" w:hAnsi="Cambria"/>
                                <w:lang w:val="en-GB"/>
                              </w:rPr>
                              <w:t>1140</w:t>
                            </w:r>
                          </w:p>
                          <w:p w14:paraId="3BBA699A" w14:textId="77777777" w:rsidR="00DC25CD" w:rsidRPr="00E62ED5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GTIN-13 carton</w:t>
                            </w:r>
                            <w:r w:rsidR="00D25303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</w:t>
                            </w:r>
                            <w:r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801786800</w:t>
                            </w:r>
                            <w:r w:rsid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1157</w:t>
                            </w:r>
                          </w:p>
                          <w:p w14:paraId="7972176D" w14:textId="77777777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Cork</w:t>
                            </w:r>
                          </w:p>
                          <w:p w14:paraId="28F9B2AD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0E4856EA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083B0E1A" w14:textId="7221B455" w:rsidR="00DC25CD" w:rsidRPr="00E62ED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Cartons/layer </w:t>
                            </w:r>
                            <w:r w:rsidR="00DC25CD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1</w:t>
                            </w:r>
                            <w:r w:rsidR="00BA1A8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9</w:t>
                            </w:r>
                            <w:r w:rsidR="00DC25CD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</w:p>
                          <w:p w14:paraId="5C98ACAC" w14:textId="00C4C320" w:rsidR="00DC25CD" w:rsidRPr="00E62ED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lang w:val="en-GB"/>
                              </w:rPr>
                              <w:t>Cartons</w:t>
                            </w:r>
                            <w:r w:rsidR="00DC25CD" w:rsidRP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/pallet                                              </w:t>
                            </w:r>
                            <w:r w:rsidR="00BA1A8B">
                              <w:rPr>
                                <w:rFonts w:ascii="Cambria" w:hAnsi="Cambria"/>
                                <w:lang w:val="en-GB"/>
                              </w:rPr>
                              <w:t>95</w:t>
                            </w:r>
                          </w:p>
                          <w:p w14:paraId="68252949" w14:textId="7B3587CE" w:rsidR="00DC25CD" w:rsidRPr="00E62ED5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Kg/carton    </w:t>
                            </w:r>
                            <w:r w:rsidR="00DC25CD" w:rsidRPr="00E62ED5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                     </w:t>
                            </w:r>
                            <w:r w:rsidR="00BA1A8B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9,95</w:t>
                            </w:r>
                          </w:p>
                          <w:p w14:paraId="74ADB773" w14:textId="4EFC011E" w:rsidR="00A41ACB" w:rsidRPr="00E62ED5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Kg/pallet                              </w:t>
                            </w:r>
                            <w:r w:rsidR="00692C9B" w:rsidRPr="00E62ED5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</w:t>
                            </w:r>
                            <w:r w:rsidR="00BA1A8B">
                              <w:rPr>
                                <w:rFonts w:ascii="Cambria" w:hAnsi="Cambria"/>
                                <w:lang w:val="en-GB"/>
                              </w:rPr>
                              <w:t>965</w:t>
                            </w:r>
                          </w:p>
                          <w:p w14:paraId="4763A020" w14:textId="77777777" w:rsidR="00DC25CD" w:rsidRPr="00E62ED5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5402D473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0B9D1E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5962C71" w14:textId="77777777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>20.12</w:t>
                            </w: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.2023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A4AF2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0617DBED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C5CC96B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EA80228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E67B523" w14:textId="77777777" w:rsidR="00DC25CD" w:rsidRPr="00E62ED5" w:rsidRDefault="00D25303" w:rsidP="00DC25CD">
                      <w:pPr>
                        <w:spacing w:line="216" w:lineRule="auto"/>
                        <w:rPr>
                          <w:rStyle w:val="Stile1Carattere"/>
                          <w:lang w:val="en-GB"/>
                        </w:rPr>
                      </w:pPr>
                      <w:r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Artic</w:t>
                      </w:r>
                      <w:r w:rsidR="00DC25CD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</w:t>
                      </w:r>
                      <w:r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e Nr.         </w:t>
                      </w:r>
                      <w:r w:rsidR="00692C9B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</w:t>
                      </w:r>
                      <w:r w:rsidR="00DC25CD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</w:t>
                      </w:r>
                      <w:r w:rsidR="00692C9B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V020</w:t>
                      </w:r>
                      <w:r w:rsid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10</w:t>
                      </w:r>
                      <w:r w:rsidR="00692C9B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A</w:t>
                      </w:r>
                      <w:r w:rsidR="00DC25CD" w:rsidRPr="00E62ED5">
                        <w:rPr>
                          <w:rStyle w:val="Stile1Carattere"/>
                          <w:lang w:val="en-GB"/>
                        </w:rPr>
                        <w:t xml:space="preserve">                    </w:t>
                      </w:r>
                    </w:p>
                    <w:p w14:paraId="2B9CDC41" w14:textId="77777777" w:rsidR="00DC25CD" w:rsidRPr="00E62ED5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62ED5">
                        <w:rPr>
                          <w:rFonts w:ascii="Cambria" w:hAnsi="Cambria"/>
                          <w:lang w:val="en-GB"/>
                        </w:rPr>
                        <w:t xml:space="preserve">GTIN-13 bottle     </w:t>
                      </w:r>
                      <w:r w:rsidR="00692C9B" w:rsidRPr="00E62ED5">
                        <w:rPr>
                          <w:rFonts w:ascii="Cambria" w:hAnsi="Cambria"/>
                          <w:lang w:val="en-GB"/>
                        </w:rPr>
                        <w:t xml:space="preserve">          </w:t>
                      </w:r>
                      <w:r w:rsidR="00DC25CD" w:rsidRPr="00E62ED5">
                        <w:rPr>
                          <w:rFonts w:ascii="Cambria" w:hAnsi="Cambria"/>
                          <w:lang w:val="en-GB"/>
                        </w:rPr>
                        <w:t xml:space="preserve">  801786800</w:t>
                      </w:r>
                      <w:r w:rsidR="00E62ED5">
                        <w:rPr>
                          <w:rFonts w:ascii="Cambria" w:hAnsi="Cambria"/>
                          <w:lang w:val="en-GB"/>
                        </w:rPr>
                        <w:t>1140</w:t>
                      </w:r>
                    </w:p>
                    <w:p w14:paraId="3BBA699A" w14:textId="77777777" w:rsidR="00DC25CD" w:rsidRPr="00E62ED5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GTIN-13 carton</w:t>
                      </w:r>
                      <w:r w:rsidR="00D25303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</w:t>
                      </w:r>
                      <w:r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801786800</w:t>
                      </w:r>
                      <w:r w:rsid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1157</w:t>
                      </w:r>
                    </w:p>
                    <w:p w14:paraId="7972176D" w14:textId="77777777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Cork</w:t>
                      </w:r>
                    </w:p>
                    <w:p w14:paraId="28F9B2AD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0E4856EA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083B0E1A" w14:textId="7221B455" w:rsidR="00DC25CD" w:rsidRPr="00E62ED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Cartons/layer </w:t>
                      </w:r>
                      <w:r w:rsidR="00DC25CD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1</w:t>
                      </w:r>
                      <w:r w:rsidR="00BA1A8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9</w:t>
                      </w:r>
                      <w:r w:rsidR="00DC25CD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</w:p>
                    <w:p w14:paraId="5C98ACAC" w14:textId="00C4C320" w:rsidR="00DC25CD" w:rsidRPr="00E62ED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62ED5">
                        <w:rPr>
                          <w:rFonts w:ascii="Cambria" w:hAnsi="Cambria"/>
                          <w:lang w:val="en-GB"/>
                        </w:rPr>
                        <w:t>Cartons</w:t>
                      </w:r>
                      <w:r w:rsidR="00DC25CD" w:rsidRPr="00E62ED5">
                        <w:rPr>
                          <w:rFonts w:ascii="Cambria" w:hAnsi="Cambria"/>
                          <w:lang w:val="en-GB"/>
                        </w:rPr>
                        <w:t xml:space="preserve">/pallet                                              </w:t>
                      </w:r>
                      <w:r w:rsidR="00BA1A8B">
                        <w:rPr>
                          <w:rFonts w:ascii="Cambria" w:hAnsi="Cambria"/>
                          <w:lang w:val="en-GB"/>
                        </w:rPr>
                        <w:t>95</w:t>
                      </w:r>
                    </w:p>
                    <w:p w14:paraId="68252949" w14:textId="7B3587CE" w:rsidR="00DC25CD" w:rsidRPr="00E62ED5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Kg/carton    </w:t>
                      </w:r>
                      <w:r w:rsidR="00DC25CD" w:rsidRPr="00E62ED5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                     </w:t>
                      </w:r>
                      <w:r w:rsidR="00BA1A8B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9,95</w:t>
                      </w:r>
                    </w:p>
                    <w:p w14:paraId="74ADB773" w14:textId="4EFC011E" w:rsidR="00A41ACB" w:rsidRPr="00E62ED5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E62ED5">
                        <w:rPr>
                          <w:rFonts w:ascii="Cambria" w:hAnsi="Cambria"/>
                          <w:lang w:val="en-GB"/>
                        </w:rPr>
                        <w:t xml:space="preserve">Kg/pallet                              </w:t>
                      </w:r>
                      <w:r w:rsidR="00692C9B" w:rsidRPr="00E62ED5">
                        <w:rPr>
                          <w:rFonts w:ascii="Cambria" w:hAnsi="Cambria"/>
                          <w:lang w:val="en-GB"/>
                        </w:rPr>
                        <w:t xml:space="preserve">                       </w:t>
                      </w:r>
                      <w:r w:rsidR="00BA1A8B">
                        <w:rPr>
                          <w:rFonts w:ascii="Cambria" w:hAnsi="Cambria"/>
                          <w:lang w:val="en-GB"/>
                        </w:rPr>
                        <w:t>965</w:t>
                      </w:r>
                    </w:p>
                    <w:p w14:paraId="4763A020" w14:textId="77777777" w:rsidR="00DC25CD" w:rsidRPr="00E62ED5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5402D473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0B9D1E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5962C71" w14:textId="77777777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>20.12</w:t>
                      </w:r>
                      <w:r w:rsidRPr="00692C9B">
                        <w:rPr>
                          <w:rFonts w:ascii="Cambria" w:hAnsi="Cambria"/>
                          <w:lang w:val="en-GB"/>
                        </w:rPr>
                        <w:t>.2023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37301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25D352" w14:textId="77777777" w:rsidR="00826F9C" w:rsidRDefault="00826F9C" w:rsidP="005D45E1">
      <w:pPr>
        <w:spacing w:after="0" w:line="240" w:lineRule="auto"/>
      </w:pPr>
      <w:r>
        <w:separator/>
      </w:r>
    </w:p>
  </w:endnote>
  <w:endnote w:type="continuationSeparator" w:id="0">
    <w:p w14:paraId="650EE75B" w14:textId="77777777" w:rsidR="00826F9C" w:rsidRDefault="00826F9C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362D4" w14:textId="77777777" w:rsidR="0049099D" w:rsidRDefault="0049099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11C6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44B10C1" wp14:editId="3ECE846B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E08861" w14:textId="77777777" w:rsidR="0049099D" w:rsidRPr="0049099D" w:rsidRDefault="0049099D" w:rsidP="0049099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49099D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7BDCECA4" w14:textId="77777777" w:rsidR="0049099D" w:rsidRPr="0049099D" w:rsidRDefault="0049099D" w:rsidP="0049099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49099D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49099D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49099D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49099D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56F5613" w14:textId="77777777" w:rsidR="0049099D" w:rsidRPr="0049099D" w:rsidRDefault="0049099D" w:rsidP="0049099D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49099D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07D931CB" w14:textId="3BCE6409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4B10C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77E08861" w14:textId="77777777" w:rsidR="0049099D" w:rsidRPr="0049099D" w:rsidRDefault="0049099D" w:rsidP="0049099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49099D">
                      <w:rPr>
                        <w:lang w:val="en-GB"/>
                      </w:rPr>
                      <w:t>Alibrianza srl - Camavin</w:t>
                    </w:r>
                  </w:p>
                  <w:p w14:paraId="7BDCECA4" w14:textId="77777777" w:rsidR="0049099D" w:rsidRPr="0049099D" w:rsidRDefault="0049099D" w:rsidP="0049099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49099D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49099D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49099D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49099D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56F5613" w14:textId="77777777" w:rsidR="0049099D" w:rsidRPr="0049099D" w:rsidRDefault="0049099D" w:rsidP="0049099D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49099D">
                      <w:rPr>
                        <w:lang w:val="en-GB"/>
                      </w:rPr>
                      <w:t>Tel. +39 039 9202121</w:t>
                    </w:r>
                  </w:p>
                  <w:p w14:paraId="07D931CB" w14:textId="3BCE6409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9B48F" w14:textId="77777777" w:rsidR="0049099D" w:rsidRDefault="0049099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755C3" w14:textId="77777777" w:rsidR="00826F9C" w:rsidRDefault="00826F9C" w:rsidP="005D45E1">
      <w:pPr>
        <w:spacing w:after="0" w:line="240" w:lineRule="auto"/>
      </w:pPr>
      <w:r>
        <w:separator/>
      </w:r>
    </w:p>
  </w:footnote>
  <w:footnote w:type="continuationSeparator" w:id="0">
    <w:p w14:paraId="7D61DD53" w14:textId="77777777" w:rsidR="00826F9C" w:rsidRDefault="00826F9C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697F4" w14:textId="77777777" w:rsidR="0049099D" w:rsidRDefault="0049099D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AFDD6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2CB919DD" wp14:editId="5421EB41">
          <wp:simplePos x="0" y="0"/>
          <wp:positionH relativeFrom="column">
            <wp:posOffset>2050415</wp:posOffset>
          </wp:positionH>
          <wp:positionV relativeFrom="paragraph">
            <wp:posOffset>-221615</wp:posOffset>
          </wp:positionV>
          <wp:extent cx="2438400" cy="1625600"/>
          <wp:effectExtent l="0" t="0" r="0" b="0"/>
          <wp:wrapTight wrapText="bothSides">
            <wp:wrapPolygon edited="0">
              <wp:start x="0" y="0"/>
              <wp:lineTo x="0" y="21263"/>
              <wp:lineTo x="21431" y="21263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ascina radice nuovo  logo+scritta tif.t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625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FA4F43" w14:textId="77777777" w:rsidR="0049099D" w:rsidRDefault="0049099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75225"/>
    <w:rsid w:val="000A3852"/>
    <w:rsid w:val="000D1FCD"/>
    <w:rsid w:val="001106F8"/>
    <w:rsid w:val="0013015B"/>
    <w:rsid w:val="0014311C"/>
    <w:rsid w:val="001723F8"/>
    <w:rsid w:val="001D4A8D"/>
    <w:rsid w:val="001F3F53"/>
    <w:rsid w:val="00257F1E"/>
    <w:rsid w:val="00292C85"/>
    <w:rsid w:val="002A155C"/>
    <w:rsid w:val="002A7550"/>
    <w:rsid w:val="003126F2"/>
    <w:rsid w:val="003270A7"/>
    <w:rsid w:val="00373010"/>
    <w:rsid w:val="00425FD5"/>
    <w:rsid w:val="0049099D"/>
    <w:rsid w:val="004B1D59"/>
    <w:rsid w:val="004B598B"/>
    <w:rsid w:val="0051476C"/>
    <w:rsid w:val="00567035"/>
    <w:rsid w:val="005C2732"/>
    <w:rsid w:val="005D45E1"/>
    <w:rsid w:val="00692C9B"/>
    <w:rsid w:val="006A0F04"/>
    <w:rsid w:val="006B43F2"/>
    <w:rsid w:val="00793088"/>
    <w:rsid w:val="008158D7"/>
    <w:rsid w:val="00826F9C"/>
    <w:rsid w:val="00866DFA"/>
    <w:rsid w:val="009F6605"/>
    <w:rsid w:val="00A41ACB"/>
    <w:rsid w:val="00A453D5"/>
    <w:rsid w:val="00A532C1"/>
    <w:rsid w:val="00A54178"/>
    <w:rsid w:val="00A73693"/>
    <w:rsid w:val="00AC28FE"/>
    <w:rsid w:val="00B45CFD"/>
    <w:rsid w:val="00B8101E"/>
    <w:rsid w:val="00B84EEF"/>
    <w:rsid w:val="00BA1A8B"/>
    <w:rsid w:val="00BB1A08"/>
    <w:rsid w:val="00CD07D3"/>
    <w:rsid w:val="00CF3009"/>
    <w:rsid w:val="00D16867"/>
    <w:rsid w:val="00D20367"/>
    <w:rsid w:val="00D25303"/>
    <w:rsid w:val="00D67C48"/>
    <w:rsid w:val="00D83630"/>
    <w:rsid w:val="00DC25CD"/>
    <w:rsid w:val="00E27442"/>
    <w:rsid w:val="00E5179D"/>
    <w:rsid w:val="00E62ED5"/>
    <w:rsid w:val="00E81E02"/>
    <w:rsid w:val="00EE281D"/>
    <w:rsid w:val="00EF6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0094A13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49099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t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B20828-8F6E-44BD-BEB1-3D613BDA1F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9</cp:revision>
  <cp:lastPrinted>2023-11-03T16:08:00Z</cp:lastPrinted>
  <dcterms:created xsi:type="dcterms:W3CDTF">2023-12-20T14:33:00Z</dcterms:created>
  <dcterms:modified xsi:type="dcterms:W3CDTF">2026-10-16T15:29:00Z</dcterms:modified>
</cp:coreProperties>
</file>